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4B4CC8">
        <w:rPr>
          <w:rFonts w:cs="Arial"/>
          <w:b/>
          <w:szCs w:val="24"/>
        </w:rPr>
        <w:t>527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4B4CC8">
        <w:rPr>
          <w:rFonts w:cs="Arial"/>
          <w:szCs w:val="24"/>
        </w:rPr>
        <w:t>25. November 2015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4B4CC8" w:rsidRPr="00AE1C07" w:rsidRDefault="004B4CC8" w:rsidP="004B4CC8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AE1C07">
        <w:rPr>
          <w:rFonts w:cs="Arial"/>
        </w:rPr>
        <w:t>E-Government;</w:t>
      </w:r>
    </w:p>
    <w:p w:rsidR="004B4CC8" w:rsidRDefault="004B4CC8" w:rsidP="004B4CC8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AE1C07">
        <w:rPr>
          <w:rFonts w:cs="Arial"/>
          <w:bCs/>
          <w:color w:val="000000"/>
          <w:szCs w:val="24"/>
          <w:lang w:val="de-AT" w:eastAsia="de-AT"/>
        </w:rPr>
        <w:t>Rechtliche Checkliste zum Einsatz von Cloud Computing (ChCC 1.0.0)</w:t>
      </w:r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4B4CC8" w:rsidRDefault="004B4CC8" w:rsidP="004B4CC8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Empfehlung</w:t>
      </w:r>
    </w:p>
    <w:p w:rsidR="008E454E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  <w:r w:rsidR="001740D7">
        <w:rPr>
          <w:rFonts w:cs="Arial"/>
        </w:rPr>
        <w:tab/>
        <w:t>(zu VEntw-IT-27/708-2015 vom 9.11.2015)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065B77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8" w:history="1">
        <w:r w:rsidR="00065B77" w:rsidRPr="00D36909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065B77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065B77" w:rsidRPr="00D36909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065B77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065B77" w:rsidRPr="00D36909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316556" w:rsidRDefault="00316556" w:rsidP="001740D7">
      <w:pPr>
        <w:tabs>
          <w:tab w:val="left" w:pos="2694"/>
        </w:tabs>
        <w:rPr>
          <w:rFonts w:cs="Arial"/>
        </w:rPr>
      </w:pPr>
    </w:p>
    <w:p w:rsidR="001740D7" w:rsidRDefault="001740D7" w:rsidP="001740D7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</w:rPr>
        <w:t xml:space="preserve">Gegen die mit Schreiben vom 27. 10.2015 (VSt-1712/523) vorgelegte Information </w:t>
      </w:r>
      <w:r w:rsidRPr="001740D7">
        <w:rPr>
          <w:rFonts w:cs="Arial"/>
          <w:b/>
          <w:bCs/>
          <w:color w:val="000000"/>
          <w:szCs w:val="24"/>
          <w:lang w:val="de-AT" w:eastAsia="de-AT"/>
        </w:rPr>
        <w:t>Rechtliche Checkliste zum Einsatz von Cloud Computing (ChCC 1.0.0)</w:t>
      </w:r>
      <w:r>
        <w:rPr>
          <w:rFonts w:cs="Arial"/>
          <w:bCs/>
          <w:color w:val="000000"/>
          <w:szCs w:val="24"/>
          <w:lang w:val="de-AT" w:eastAsia="de-AT"/>
        </w:rPr>
        <w:t xml:space="preserve"> langte kein Einwand ein, weshalb diese zur </w:t>
      </w:r>
      <w:r w:rsidRPr="001740D7">
        <w:rPr>
          <w:rFonts w:cs="Arial"/>
          <w:b/>
          <w:bCs/>
          <w:color w:val="000000"/>
          <w:szCs w:val="24"/>
          <w:lang w:val="de-AT" w:eastAsia="de-AT"/>
        </w:rPr>
        <w:t>Empfehlung</w:t>
      </w:r>
      <w:r>
        <w:rPr>
          <w:rFonts w:cs="Arial"/>
          <w:bCs/>
          <w:color w:val="000000"/>
          <w:szCs w:val="24"/>
          <w:lang w:val="de-AT" w:eastAsia="de-AT"/>
        </w:rPr>
        <w:t xml:space="preserve"> erhoben wird.</w:t>
      </w:r>
    </w:p>
    <w:p w:rsidR="001740D7" w:rsidRDefault="001740D7" w:rsidP="001740D7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Tirol stimmte ausdrücklich zu (Beilage).</w:t>
      </w:r>
    </w:p>
    <w:p w:rsidR="001740D7" w:rsidRDefault="001740D7" w:rsidP="001740D7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Pr="00486E04" w:rsidRDefault="00E1596B" w:rsidP="004A6CE7">
      <w:pPr>
        <w:tabs>
          <w:tab w:val="left" w:pos="0"/>
        </w:tabs>
        <w:rPr>
          <w:rFonts w:cs="Arial"/>
          <w:szCs w:val="24"/>
        </w:rPr>
      </w:pPr>
    </w:p>
    <w:sectPr w:rsidR="00E1596B" w:rsidRPr="00486E04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01" w:rsidRDefault="009F3A01">
      <w:pPr>
        <w:spacing w:line="240" w:lineRule="auto"/>
      </w:pPr>
      <w:r>
        <w:separator/>
      </w:r>
    </w:p>
  </w:endnote>
  <w:endnote w:type="continuationSeparator" w:id="0">
    <w:p w:rsidR="009F3A01" w:rsidRDefault="009F3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01" w:rsidRDefault="009F3A01">
      <w:pPr>
        <w:spacing w:line="240" w:lineRule="auto"/>
      </w:pPr>
      <w:r>
        <w:separator/>
      </w:r>
    </w:p>
  </w:footnote>
  <w:footnote w:type="continuationSeparator" w:id="0">
    <w:p w:rsidR="009F3A01" w:rsidRDefault="009F3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65B77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65B77"/>
    <w:rsid w:val="000B70D1"/>
    <w:rsid w:val="001740D7"/>
    <w:rsid w:val="001C2BC7"/>
    <w:rsid w:val="001D6AA1"/>
    <w:rsid w:val="002F0826"/>
    <w:rsid w:val="00316556"/>
    <w:rsid w:val="00322127"/>
    <w:rsid w:val="00424AB9"/>
    <w:rsid w:val="004A6CE7"/>
    <w:rsid w:val="004B4CC8"/>
    <w:rsid w:val="005F65EE"/>
    <w:rsid w:val="006235F4"/>
    <w:rsid w:val="00697613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0207B"/>
    <w:rsid w:val="009126E8"/>
    <w:rsid w:val="00940015"/>
    <w:rsid w:val="00974468"/>
    <w:rsid w:val="009E22BB"/>
    <w:rsid w:val="009F28BD"/>
    <w:rsid w:val="009F3A01"/>
    <w:rsid w:val="00A26B6F"/>
    <w:rsid w:val="00BC24F2"/>
    <w:rsid w:val="00BF441A"/>
    <w:rsid w:val="00C912FF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4B4CC8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4B4CC8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aedtebund.gv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t@bka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emeind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Hannelore Schneeberger</cp:lastModifiedBy>
  <cp:revision>2</cp:revision>
  <cp:lastPrinted>2015-11-25T09:08:00Z</cp:lastPrinted>
  <dcterms:created xsi:type="dcterms:W3CDTF">2015-11-30T10:48:00Z</dcterms:created>
  <dcterms:modified xsi:type="dcterms:W3CDTF">2015-11-30T10:48:00Z</dcterms:modified>
</cp:coreProperties>
</file>