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252A3" w14:textId="77777777" w:rsidR="008E454E" w:rsidRPr="00974468" w:rsidRDefault="008E454E">
      <w:pPr>
        <w:pStyle w:val="Kopfzeile"/>
        <w:outlineLvl w:val="0"/>
        <w:rPr>
          <w:rFonts w:cs="Arial"/>
          <w:b/>
          <w:sz w:val="96"/>
        </w:rPr>
      </w:pPr>
      <w:bookmarkStart w:id="0" w:name="_GoBack"/>
      <w:bookmarkEnd w:id="0"/>
      <w:r w:rsidRPr="00974468">
        <w:rPr>
          <w:rFonts w:cs="Arial"/>
          <w:b/>
          <w:sz w:val="96"/>
          <w:bdr w:val="single" w:sz="12" w:space="0" w:color="auto"/>
        </w:rPr>
        <w:t> VSt </w:t>
      </w:r>
    </w:p>
    <w:p w14:paraId="2A493027" w14:textId="77777777" w:rsidR="008E454E" w:rsidRPr="00974468" w:rsidRDefault="008E454E">
      <w:pPr>
        <w:pStyle w:val="Kopfzeile"/>
        <w:jc w:val="right"/>
        <w:rPr>
          <w:rFonts w:cs="Arial"/>
          <w:b/>
          <w:caps/>
          <w:sz w:val="28"/>
        </w:rPr>
      </w:pPr>
      <w:r w:rsidRPr="00974468">
        <w:rPr>
          <w:rFonts w:cs="Arial"/>
          <w:b/>
          <w:caps/>
          <w:sz w:val="28"/>
        </w:rPr>
        <w:t>Verbindungsstelle der Bundesländer</w:t>
      </w:r>
    </w:p>
    <w:p w14:paraId="54C9023D" w14:textId="77777777" w:rsidR="008E454E" w:rsidRPr="00974468" w:rsidRDefault="008E454E">
      <w:pPr>
        <w:pStyle w:val="Kopfzeile"/>
        <w:jc w:val="right"/>
        <w:rPr>
          <w:rFonts w:cs="Arial"/>
          <w:caps/>
        </w:rPr>
      </w:pPr>
      <w:r w:rsidRPr="00974468">
        <w:rPr>
          <w:rFonts w:cs="Arial"/>
          <w:caps/>
        </w:rPr>
        <w:t>beim Amt der NÖ Landesregierung</w:t>
      </w:r>
    </w:p>
    <w:p w14:paraId="3E67AF3C" w14:textId="77777777" w:rsidR="008E454E" w:rsidRPr="00974468" w:rsidRDefault="008E454E">
      <w:pPr>
        <w:pStyle w:val="Kopfzeile"/>
        <w:jc w:val="right"/>
        <w:rPr>
          <w:rFonts w:cs="Arial"/>
          <w:sz w:val="22"/>
        </w:rPr>
      </w:pPr>
      <w:r w:rsidRPr="00974468">
        <w:rPr>
          <w:rFonts w:cs="Arial"/>
          <w:sz w:val="22"/>
        </w:rPr>
        <w:t>101</w:t>
      </w:r>
      <w:r w:rsidR="002F0826" w:rsidRPr="00974468">
        <w:rPr>
          <w:rFonts w:cs="Arial"/>
          <w:sz w:val="22"/>
        </w:rPr>
        <w:t>0</w:t>
      </w:r>
      <w:r w:rsidRPr="00974468">
        <w:rPr>
          <w:rFonts w:cs="Arial"/>
          <w:sz w:val="22"/>
        </w:rPr>
        <w:t xml:space="preserve"> Wien</w:t>
      </w:r>
      <w:r w:rsidR="00974468">
        <w:rPr>
          <w:rFonts w:cs="Arial"/>
          <w:sz w:val="22"/>
        </w:rPr>
        <w:t>   </w:t>
      </w:r>
      <w:r w:rsidRPr="00974468">
        <w:rPr>
          <w:rFonts w:cs="Arial"/>
          <w:sz w:val="22"/>
        </w:rPr>
        <w:t>Schenkenstraße 4</w:t>
      </w:r>
    </w:p>
    <w:p w14:paraId="2ABA58CE" w14:textId="77777777" w:rsidR="008E454E" w:rsidRPr="00974468" w:rsidRDefault="008E454E">
      <w:pPr>
        <w:pStyle w:val="Kopfzeile"/>
        <w:jc w:val="right"/>
        <w:rPr>
          <w:rFonts w:cs="Arial"/>
          <w:sz w:val="20"/>
        </w:rPr>
      </w:pPr>
      <w:r w:rsidRPr="00974468">
        <w:rPr>
          <w:rFonts w:cs="Arial"/>
          <w:sz w:val="20"/>
        </w:rPr>
        <w:t>Telefon 01 535 37 61</w:t>
      </w:r>
      <w:r w:rsidR="00974468">
        <w:rPr>
          <w:rFonts w:cs="Arial"/>
          <w:sz w:val="20"/>
        </w:rPr>
        <w:t>   </w:t>
      </w:r>
      <w:r w:rsidRPr="00974468">
        <w:rPr>
          <w:rFonts w:cs="Arial"/>
          <w:sz w:val="20"/>
        </w:rPr>
        <w:t xml:space="preserve">Telefax 01 535 </w:t>
      </w:r>
      <w:r w:rsidR="00D8201E">
        <w:rPr>
          <w:rFonts w:cs="Arial"/>
          <w:sz w:val="20"/>
        </w:rPr>
        <w:t>37 61 29</w:t>
      </w:r>
      <w:r w:rsidR="00974468">
        <w:rPr>
          <w:rFonts w:cs="Arial"/>
          <w:sz w:val="20"/>
        </w:rPr>
        <w:t>   </w:t>
      </w:r>
      <w:r w:rsidR="002F0826" w:rsidRPr="00974468">
        <w:rPr>
          <w:rFonts w:cs="Arial"/>
          <w:sz w:val="20"/>
        </w:rPr>
        <w:t>E-</w:t>
      </w:r>
      <w:r w:rsidRPr="00974468">
        <w:rPr>
          <w:rFonts w:cs="Arial"/>
          <w:sz w:val="20"/>
        </w:rPr>
        <w:t xml:space="preserve">Mail </w:t>
      </w:r>
      <w:r w:rsidR="002F0826" w:rsidRPr="00974468">
        <w:rPr>
          <w:rFonts w:cs="Arial"/>
          <w:sz w:val="20"/>
        </w:rPr>
        <w:t>v</w:t>
      </w:r>
      <w:r w:rsidRPr="00974468">
        <w:rPr>
          <w:rFonts w:cs="Arial"/>
          <w:sz w:val="20"/>
        </w:rPr>
        <w:t>st@vst.gv.at</w:t>
      </w:r>
    </w:p>
    <w:p w14:paraId="49ED9FAA" w14:textId="77777777" w:rsidR="008E454E" w:rsidRPr="00974468" w:rsidRDefault="008E454E">
      <w:pPr>
        <w:pStyle w:val="Kopfzeile"/>
        <w:rPr>
          <w:rFonts w:cs="Arial"/>
          <w:b/>
          <w:caps/>
          <w:sz w:val="28"/>
        </w:rPr>
        <w:sectPr w:rsidR="008E454E" w:rsidRPr="00974468">
          <w:headerReference w:type="default" r:id="rId7"/>
          <w:pgSz w:w="11907" w:h="16840" w:code="9"/>
          <w:pgMar w:top="851" w:right="1418" w:bottom="1418" w:left="1418" w:header="720" w:footer="720" w:gutter="0"/>
          <w:cols w:num="2" w:space="113" w:equalWidth="0">
            <w:col w:w="2552" w:space="113"/>
            <w:col w:w="6406"/>
          </w:cols>
          <w:titlePg/>
        </w:sectPr>
      </w:pPr>
    </w:p>
    <w:p w14:paraId="3C132BE1" w14:textId="77777777" w:rsidR="008E454E" w:rsidRPr="00974468" w:rsidRDefault="008E454E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14:paraId="46871886" w14:textId="7CA085DD" w:rsidR="008E454E" w:rsidRPr="00974468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Kennzeichen</w:t>
      </w:r>
      <w:r w:rsidRPr="001D6AA1">
        <w:rPr>
          <w:rFonts w:cs="Arial"/>
          <w:szCs w:val="24"/>
        </w:rPr>
        <w:tab/>
      </w:r>
      <w:r w:rsidRPr="001D6AA1">
        <w:rPr>
          <w:rFonts w:cs="Arial"/>
          <w:b/>
          <w:szCs w:val="24"/>
        </w:rPr>
        <w:t>VSt-</w:t>
      </w:r>
      <w:r w:rsidR="0087354C">
        <w:rPr>
          <w:rFonts w:cs="Arial"/>
          <w:b/>
          <w:szCs w:val="24"/>
        </w:rPr>
        <w:t>1712/</w:t>
      </w:r>
      <w:r w:rsidR="00A83407">
        <w:rPr>
          <w:rFonts w:cs="Arial"/>
          <w:b/>
          <w:szCs w:val="24"/>
        </w:rPr>
        <w:t>585</w:t>
      </w:r>
      <w:r w:rsidRPr="001D6AA1">
        <w:rPr>
          <w:rFonts w:cs="Arial"/>
          <w:b/>
          <w:szCs w:val="24"/>
        </w:rPr>
        <w:tab/>
      </w:r>
      <w:r w:rsidR="000B70D1" w:rsidRPr="001D6AA1">
        <w:rPr>
          <w:rFonts w:cs="Arial"/>
          <w:b/>
          <w:szCs w:val="24"/>
        </w:rPr>
        <w:t>E-Mail</w:t>
      </w:r>
    </w:p>
    <w:p w14:paraId="47C4B8F3" w14:textId="3D871822" w:rsidR="008E454E" w:rsidRPr="001D6AA1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  <w:szCs w:val="24"/>
        </w:rPr>
      </w:pPr>
      <w:r w:rsidRPr="00974468">
        <w:rPr>
          <w:rFonts w:cs="Arial"/>
          <w:sz w:val="20"/>
        </w:rPr>
        <w:t>Datum</w:t>
      </w:r>
      <w:r w:rsidRPr="001D6AA1">
        <w:rPr>
          <w:rFonts w:cs="Arial"/>
          <w:szCs w:val="24"/>
        </w:rPr>
        <w:tab/>
      </w:r>
      <w:r w:rsidR="00A30A9D">
        <w:rPr>
          <w:rFonts w:cs="Arial"/>
          <w:szCs w:val="24"/>
        </w:rPr>
        <w:t>1</w:t>
      </w:r>
      <w:r w:rsidR="00E5783A">
        <w:rPr>
          <w:rFonts w:cs="Arial"/>
          <w:szCs w:val="24"/>
        </w:rPr>
        <w:t>7</w:t>
      </w:r>
      <w:r w:rsidR="00A30A9D">
        <w:rPr>
          <w:rFonts w:cs="Arial"/>
          <w:szCs w:val="24"/>
        </w:rPr>
        <w:t xml:space="preserve">. </w:t>
      </w:r>
      <w:r w:rsidR="00E5783A">
        <w:rPr>
          <w:rFonts w:cs="Arial"/>
          <w:szCs w:val="24"/>
        </w:rPr>
        <w:t>Februar</w:t>
      </w:r>
      <w:r w:rsidR="00A30A9D">
        <w:rPr>
          <w:rFonts w:cs="Arial"/>
          <w:szCs w:val="24"/>
        </w:rPr>
        <w:t xml:space="preserve"> </w:t>
      </w:r>
      <w:r w:rsidR="00050C3C">
        <w:rPr>
          <w:rFonts w:cs="Arial"/>
          <w:szCs w:val="24"/>
        </w:rPr>
        <w:t>202</w:t>
      </w:r>
      <w:r w:rsidR="00E5783A">
        <w:rPr>
          <w:rFonts w:cs="Arial"/>
          <w:szCs w:val="24"/>
        </w:rPr>
        <w:t>1</w:t>
      </w:r>
    </w:p>
    <w:p w14:paraId="60F82E2C" w14:textId="77777777" w:rsidR="008E454E" w:rsidRPr="00974468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Bearbeiter</w:t>
      </w:r>
      <w:r w:rsidRPr="001D6AA1">
        <w:rPr>
          <w:rFonts w:cs="Arial"/>
          <w:szCs w:val="24"/>
        </w:rPr>
        <w:tab/>
      </w:r>
      <w:r w:rsidR="00A26B6F">
        <w:rPr>
          <w:rFonts w:cs="Arial"/>
          <w:szCs w:val="24"/>
        </w:rPr>
        <w:t>Wolfgang Müller</w:t>
      </w:r>
    </w:p>
    <w:p w14:paraId="2C103D67" w14:textId="77777777" w:rsidR="008E454E" w:rsidRPr="00974468" w:rsidRDefault="008E454E" w:rsidP="009F28BD">
      <w:pPr>
        <w:tabs>
          <w:tab w:val="left" w:pos="1418"/>
          <w:tab w:val="left" w:pos="3119"/>
          <w:tab w:val="left" w:pos="5670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Durchwahl</w:t>
      </w:r>
      <w:r w:rsidRPr="001D6AA1">
        <w:rPr>
          <w:rFonts w:cs="Arial"/>
          <w:szCs w:val="24"/>
        </w:rPr>
        <w:tab/>
      </w:r>
      <w:r w:rsidR="00A26B6F">
        <w:rPr>
          <w:rFonts w:cs="Arial"/>
          <w:szCs w:val="24"/>
        </w:rPr>
        <w:t>13</w:t>
      </w:r>
    </w:p>
    <w:p w14:paraId="06107615" w14:textId="77777777" w:rsidR="00A26B6F" w:rsidRPr="00974468" w:rsidRDefault="00A26B6F">
      <w:pPr>
        <w:spacing w:line="240" w:lineRule="auto"/>
        <w:rPr>
          <w:rFonts w:cs="Arial"/>
        </w:rPr>
      </w:pPr>
    </w:p>
    <w:p w14:paraId="408EB90E" w14:textId="77777777" w:rsidR="008E454E" w:rsidRPr="00974468" w:rsidRDefault="008E454E">
      <w:pPr>
        <w:spacing w:line="240" w:lineRule="auto"/>
        <w:outlineLvl w:val="0"/>
        <w:rPr>
          <w:rFonts w:cs="Arial"/>
          <w:sz w:val="20"/>
        </w:rPr>
      </w:pPr>
      <w:r w:rsidRPr="00974468">
        <w:rPr>
          <w:rFonts w:cs="Arial"/>
          <w:sz w:val="20"/>
        </w:rPr>
        <w:t>Betrifft</w:t>
      </w:r>
    </w:p>
    <w:p w14:paraId="63B788A9" w14:textId="77777777" w:rsidR="00E5783A" w:rsidRDefault="00E5783A" w:rsidP="00E5783A">
      <w:pPr>
        <w:pStyle w:val="Kopfzeile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t>E-Government;</w:t>
      </w:r>
    </w:p>
    <w:p w14:paraId="1302984F" w14:textId="522108EA" w:rsidR="00E5783A" w:rsidRDefault="00E5783A" w:rsidP="00E5783A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ind w:left="426" w:hanging="426"/>
        <w:rPr>
          <w:rFonts w:cs="Arial"/>
        </w:rPr>
      </w:pPr>
      <w:r>
        <w:rPr>
          <w:rFonts w:cs="Arial"/>
        </w:rPr>
        <w:t>elektronischer Leistungskatalog der österreichischen Verwaltung – elkat 1.3.0</w:t>
      </w:r>
    </w:p>
    <w:p w14:paraId="6599CB2A" w14:textId="77777777" w:rsidR="00E5783A" w:rsidRDefault="00E5783A" w:rsidP="00E5783A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ind w:left="426" w:hanging="426"/>
        <w:rPr>
          <w:rFonts w:cs="Arial"/>
        </w:rPr>
      </w:pPr>
      <w:r>
        <w:rPr>
          <w:rFonts w:cs="Arial"/>
        </w:rPr>
        <w:t>Verfahrensvernetzung (Leistungen und Leistungsbeschreibungen – ver 1.0.0</w:t>
      </w:r>
    </w:p>
    <w:p w14:paraId="591D0B26" w14:textId="77777777" w:rsidR="00050C3C" w:rsidRPr="003F14EF" w:rsidRDefault="006B4840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  <w:r w:rsidRPr="003F14EF">
        <w:rPr>
          <w:rFonts w:cs="Arial"/>
          <w:b/>
        </w:rPr>
        <w:t>Empfehlung</w:t>
      </w:r>
    </w:p>
    <w:p w14:paraId="4A418938" w14:textId="77777777" w:rsidR="00050C3C" w:rsidRPr="00974468" w:rsidRDefault="00050C3C">
      <w:pPr>
        <w:spacing w:line="240" w:lineRule="auto"/>
        <w:rPr>
          <w:rFonts w:cs="Arial"/>
        </w:rPr>
      </w:pPr>
    </w:p>
    <w:p w14:paraId="4F3A1012" w14:textId="77777777" w:rsidR="008E454E" w:rsidRPr="00974468" w:rsidRDefault="008E454E">
      <w:pPr>
        <w:spacing w:line="240" w:lineRule="auto"/>
        <w:outlineLvl w:val="0"/>
        <w:rPr>
          <w:rFonts w:cs="Arial"/>
        </w:rPr>
      </w:pPr>
    </w:p>
    <w:p w14:paraId="01875D82" w14:textId="77777777" w:rsidR="00702D4F" w:rsidRPr="00974468" w:rsidRDefault="00702D4F">
      <w:pPr>
        <w:spacing w:line="240" w:lineRule="auto"/>
        <w:rPr>
          <w:rFonts w:cs="Arial"/>
        </w:rPr>
      </w:pPr>
    </w:p>
    <w:p w14:paraId="411AE4F8" w14:textId="7A11A27F" w:rsidR="008E454E" w:rsidRPr="00974468" w:rsidRDefault="008E454E">
      <w:pPr>
        <w:tabs>
          <w:tab w:val="left" w:pos="2694"/>
        </w:tabs>
        <w:spacing w:line="240" w:lineRule="auto"/>
        <w:outlineLvl w:val="0"/>
        <w:rPr>
          <w:rFonts w:cs="Arial"/>
        </w:rPr>
      </w:pPr>
      <w:r w:rsidRPr="00974468">
        <w:rPr>
          <w:rFonts w:cs="Arial"/>
        </w:rPr>
        <w:t xml:space="preserve">An </w:t>
      </w:r>
      <w:r w:rsidR="00F815AE">
        <w:rPr>
          <w:rFonts w:cs="Arial"/>
        </w:rPr>
        <w:t>die/</w:t>
      </w:r>
      <w:r w:rsidRPr="00974468">
        <w:rPr>
          <w:rFonts w:cs="Arial"/>
        </w:rPr>
        <w:t>den</w:t>
      </w:r>
    </w:p>
    <w:p w14:paraId="3FCEE665" w14:textId="1A626182" w:rsidR="008E454E" w:rsidRPr="00974468" w:rsidRDefault="00F815AE">
      <w:pPr>
        <w:tabs>
          <w:tab w:val="left" w:pos="2694"/>
        </w:tabs>
        <w:spacing w:line="240" w:lineRule="auto"/>
        <w:rPr>
          <w:rFonts w:cs="Arial"/>
        </w:rPr>
      </w:pPr>
      <w:r>
        <w:rPr>
          <w:rFonts w:cs="Arial"/>
        </w:rPr>
        <w:t>Frau/</w:t>
      </w:r>
      <w:r w:rsidR="008E454E" w:rsidRPr="00974468">
        <w:rPr>
          <w:rFonts w:cs="Arial"/>
        </w:rPr>
        <w:t>Herrn Landesamtsdirektor</w:t>
      </w:r>
      <w:r>
        <w:rPr>
          <w:rFonts w:cs="Arial"/>
        </w:rPr>
        <w:t>/in</w:t>
      </w:r>
    </w:p>
    <w:p w14:paraId="7F698FFF" w14:textId="77777777"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von</w:t>
      </w:r>
    </w:p>
    <w:p w14:paraId="0FC62BA4" w14:textId="77777777"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Burgenland</w:t>
      </w:r>
    </w:p>
    <w:p w14:paraId="4084EBC0" w14:textId="77777777"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Kärnten</w:t>
      </w:r>
    </w:p>
    <w:p w14:paraId="4654EEEE" w14:textId="77777777"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Niederösterreich</w:t>
      </w:r>
    </w:p>
    <w:p w14:paraId="435EF38E" w14:textId="77777777"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Oberösterreich</w:t>
      </w:r>
    </w:p>
    <w:p w14:paraId="2CB27949" w14:textId="77777777"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Salzburg</w:t>
      </w:r>
    </w:p>
    <w:p w14:paraId="55E3B22C" w14:textId="77777777"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Steiermark</w:t>
      </w:r>
    </w:p>
    <w:p w14:paraId="1B3714DC" w14:textId="77777777"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Tirol</w:t>
      </w:r>
    </w:p>
    <w:p w14:paraId="2B27EB5A" w14:textId="77777777"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Vorarlberg</w:t>
      </w:r>
    </w:p>
    <w:p w14:paraId="357CB4B6" w14:textId="77777777" w:rsidR="008E454E" w:rsidRPr="00A26B6F" w:rsidRDefault="008E454E" w:rsidP="00A26B6F">
      <w:pPr>
        <w:tabs>
          <w:tab w:val="left" w:pos="2694"/>
        </w:tabs>
        <w:spacing w:line="240" w:lineRule="auto"/>
        <w:rPr>
          <w:rFonts w:cs="Arial"/>
        </w:rPr>
      </w:pPr>
      <w:r w:rsidRPr="00A26B6F">
        <w:rPr>
          <w:rFonts w:cs="Arial"/>
        </w:rPr>
        <w:t>Wien</w:t>
      </w:r>
    </w:p>
    <w:p w14:paraId="0C2D7BDE" w14:textId="77777777" w:rsidR="008E454E" w:rsidRPr="00A26B6F" w:rsidRDefault="008E454E" w:rsidP="00A26B6F">
      <w:pPr>
        <w:spacing w:line="240" w:lineRule="auto"/>
        <w:rPr>
          <w:rFonts w:cs="Arial"/>
        </w:rPr>
      </w:pPr>
    </w:p>
    <w:p w14:paraId="47F5ADA5" w14:textId="77777777"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den</w:t>
      </w:r>
    </w:p>
    <w:p w14:paraId="37135D0C" w14:textId="77777777"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Österreichischen Städtebund</w:t>
      </w:r>
    </w:p>
    <w:p w14:paraId="7CE5617C" w14:textId="77777777"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Rathaus</w:t>
      </w:r>
    </w:p>
    <w:p w14:paraId="06D9C0DF" w14:textId="77777777" w:rsidR="002E653D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1082 Wien</w:t>
      </w:r>
    </w:p>
    <w:p w14:paraId="6AC8D100" w14:textId="77777777" w:rsidR="00A26B6F" w:rsidRPr="00A26B6F" w:rsidRDefault="00A26B6F" w:rsidP="00A26B6F">
      <w:pPr>
        <w:spacing w:line="240" w:lineRule="auto"/>
        <w:jc w:val="both"/>
        <w:rPr>
          <w:rFonts w:cs="Arial"/>
        </w:rPr>
      </w:pPr>
    </w:p>
    <w:p w14:paraId="3506CA5D" w14:textId="77777777"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den</w:t>
      </w:r>
    </w:p>
    <w:p w14:paraId="608E11D9" w14:textId="77777777"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Österreichischen Gemeindebund</w:t>
      </w:r>
    </w:p>
    <w:p w14:paraId="454F9749" w14:textId="77777777"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Löwelstraße 6</w:t>
      </w:r>
    </w:p>
    <w:p w14:paraId="196BA31D" w14:textId="77777777" w:rsidR="002E653D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1010 Wien</w:t>
      </w:r>
    </w:p>
    <w:p w14:paraId="515D4FF9" w14:textId="77777777" w:rsidR="00A26B6F" w:rsidRPr="00A26B6F" w:rsidRDefault="00A26B6F" w:rsidP="00A26B6F">
      <w:pPr>
        <w:spacing w:line="240" w:lineRule="auto"/>
        <w:jc w:val="both"/>
        <w:rPr>
          <w:rFonts w:cs="Arial"/>
        </w:rPr>
      </w:pPr>
    </w:p>
    <w:p w14:paraId="03D1E564" w14:textId="77777777"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das</w:t>
      </w:r>
    </w:p>
    <w:p w14:paraId="2659F051" w14:textId="77777777"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Bundeskanzleramt</w:t>
      </w:r>
    </w:p>
    <w:p w14:paraId="636515BC" w14:textId="77777777"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IKT-Strategie des Bundes</w:t>
      </w:r>
    </w:p>
    <w:p w14:paraId="37FFC3FC" w14:textId="77777777"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Ballhausplatz 2</w:t>
      </w:r>
    </w:p>
    <w:p w14:paraId="6A0E6998" w14:textId="77777777" w:rsidR="002E653D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1010 Wien</w:t>
      </w:r>
    </w:p>
    <w:p w14:paraId="45F5DE42" w14:textId="77777777" w:rsidR="00AF2AA3" w:rsidRDefault="00AF2AA3" w:rsidP="00AF2AA3">
      <w:pPr>
        <w:spacing w:line="240" w:lineRule="auto"/>
        <w:rPr>
          <w:rFonts w:cs="Arial"/>
        </w:rPr>
      </w:pPr>
      <w:r>
        <w:rPr>
          <w:rFonts w:cs="Arial"/>
        </w:rPr>
        <w:t xml:space="preserve">(E-Mail: </w:t>
      </w:r>
      <w:hyperlink r:id="rId8" w:history="1">
        <w:r>
          <w:rPr>
            <w:rStyle w:val="Hyperlink"/>
            <w:rFonts w:cs="Arial"/>
          </w:rPr>
          <w:t>POST.I4_19@bmdw.gv.at</w:t>
        </w:r>
      </w:hyperlink>
      <w:r>
        <w:rPr>
          <w:rFonts w:cs="Arial"/>
        </w:rPr>
        <w:t xml:space="preserve">; </w:t>
      </w:r>
      <w:hyperlink r:id="rId9" w:history="1">
        <w:r>
          <w:rPr>
            <w:rStyle w:val="Hyperlink"/>
            <w:rFonts w:cs="Arial"/>
          </w:rPr>
          <w:t>andrea.maierhofer@bmdw.gv.at</w:t>
        </w:r>
      </w:hyperlink>
      <w:r>
        <w:rPr>
          <w:rFonts w:cs="Arial"/>
        </w:rPr>
        <w:t xml:space="preserve">)  </w:t>
      </w:r>
    </w:p>
    <w:p w14:paraId="045C755A" w14:textId="77777777" w:rsidR="003F14EF" w:rsidRDefault="003F14EF" w:rsidP="00CC1ABE">
      <w:pPr>
        <w:tabs>
          <w:tab w:val="left" w:pos="2694"/>
        </w:tabs>
        <w:rPr>
          <w:rFonts w:cs="Arial"/>
        </w:rPr>
      </w:pPr>
    </w:p>
    <w:p w14:paraId="386E8950" w14:textId="77777777" w:rsidR="00E5783A" w:rsidRDefault="00E5783A">
      <w:pPr>
        <w:spacing w:line="240" w:lineRule="auto"/>
        <w:rPr>
          <w:rFonts w:cs="Arial"/>
        </w:rPr>
      </w:pPr>
      <w:r>
        <w:rPr>
          <w:rFonts w:cs="Arial"/>
        </w:rPr>
        <w:br w:type="page"/>
      </w:r>
    </w:p>
    <w:p w14:paraId="657A1832" w14:textId="77777777" w:rsidR="00E5783A" w:rsidRDefault="00E5783A" w:rsidP="00CC1ABE">
      <w:pPr>
        <w:tabs>
          <w:tab w:val="left" w:pos="2694"/>
        </w:tabs>
        <w:rPr>
          <w:rFonts w:cs="Arial"/>
        </w:rPr>
      </w:pPr>
    </w:p>
    <w:p w14:paraId="6A0EBC55" w14:textId="11264CC1" w:rsidR="003F14EF" w:rsidRDefault="003F14EF" w:rsidP="00CC1ABE">
      <w:pPr>
        <w:tabs>
          <w:tab w:val="left" w:pos="2694"/>
        </w:tabs>
        <w:rPr>
          <w:rFonts w:cs="Arial"/>
        </w:rPr>
      </w:pPr>
      <w:r>
        <w:rPr>
          <w:rFonts w:cs="Arial"/>
        </w:rPr>
        <w:t>Gegen die mit VSt-1712/58</w:t>
      </w:r>
      <w:r w:rsidR="00E5783A">
        <w:rPr>
          <w:rFonts w:cs="Arial"/>
        </w:rPr>
        <w:t>4</w:t>
      </w:r>
      <w:r>
        <w:rPr>
          <w:rFonts w:cs="Arial"/>
        </w:rPr>
        <w:t xml:space="preserve"> vom </w:t>
      </w:r>
      <w:r w:rsidR="00E5783A">
        <w:rPr>
          <w:rFonts w:cs="Arial"/>
        </w:rPr>
        <w:t>19.1.2021</w:t>
      </w:r>
      <w:r>
        <w:rPr>
          <w:rFonts w:cs="Arial"/>
        </w:rPr>
        <w:t xml:space="preserve"> übermittelten </w:t>
      </w:r>
      <w:r w:rsidR="0077168D">
        <w:rPr>
          <w:rFonts w:cs="Arial"/>
        </w:rPr>
        <w:t xml:space="preserve">und im Betreff angeführten </w:t>
      </w:r>
      <w:r>
        <w:rPr>
          <w:rFonts w:cs="Arial"/>
        </w:rPr>
        <w:t xml:space="preserve">Dokumente langte </w:t>
      </w:r>
      <w:r w:rsidRPr="0077168D">
        <w:rPr>
          <w:rFonts w:cs="Arial"/>
          <w:b/>
          <w:bCs/>
        </w:rPr>
        <w:t>kein Einwand</w:t>
      </w:r>
      <w:r>
        <w:rPr>
          <w:rFonts w:cs="Arial"/>
        </w:rPr>
        <w:t xml:space="preserve"> ein, weshalb diese zur </w:t>
      </w:r>
      <w:r w:rsidRPr="003F14EF">
        <w:rPr>
          <w:rFonts w:cs="Arial"/>
          <w:b/>
        </w:rPr>
        <w:t>Empfehlung</w:t>
      </w:r>
      <w:r>
        <w:rPr>
          <w:rFonts w:cs="Arial"/>
        </w:rPr>
        <w:t xml:space="preserve"> erhoben werden.</w:t>
      </w:r>
    </w:p>
    <w:p w14:paraId="525C0363" w14:textId="77777777" w:rsidR="003F14EF" w:rsidRDefault="003F14EF" w:rsidP="00CC1ABE">
      <w:pPr>
        <w:tabs>
          <w:tab w:val="left" w:pos="2694"/>
        </w:tabs>
        <w:rPr>
          <w:rFonts w:cs="Arial"/>
        </w:rPr>
      </w:pPr>
    </w:p>
    <w:p w14:paraId="2EFAC622" w14:textId="77777777" w:rsidR="003F14EF" w:rsidRDefault="003F14EF" w:rsidP="00CC1ABE">
      <w:pPr>
        <w:tabs>
          <w:tab w:val="left" w:pos="2694"/>
        </w:tabs>
        <w:rPr>
          <w:rFonts w:cs="Arial"/>
        </w:rPr>
      </w:pPr>
    </w:p>
    <w:p w14:paraId="658FBFAB" w14:textId="77777777" w:rsidR="008E454E" w:rsidRPr="00A26B6F" w:rsidRDefault="008E454E" w:rsidP="00763461">
      <w:pPr>
        <w:tabs>
          <w:tab w:val="left" w:pos="3402"/>
        </w:tabs>
        <w:outlineLvl w:val="0"/>
        <w:rPr>
          <w:rFonts w:cs="Arial"/>
        </w:rPr>
      </w:pPr>
      <w:r w:rsidRPr="00A26B6F">
        <w:rPr>
          <w:rFonts w:cs="Arial"/>
        </w:rPr>
        <w:tab/>
        <w:t>Der Leiter</w:t>
      </w:r>
    </w:p>
    <w:p w14:paraId="56B90199" w14:textId="0BBAE171" w:rsidR="003926F3" w:rsidRDefault="008E454E" w:rsidP="00702D4F">
      <w:pPr>
        <w:pStyle w:val="Kopfzeile"/>
        <w:tabs>
          <w:tab w:val="clear" w:pos="4536"/>
          <w:tab w:val="clear" w:pos="9072"/>
          <w:tab w:val="left" w:pos="3402"/>
        </w:tabs>
        <w:spacing w:line="360" w:lineRule="auto"/>
        <w:rPr>
          <w:rFonts w:cs="Arial"/>
        </w:rPr>
      </w:pPr>
      <w:r w:rsidRPr="00A26B6F">
        <w:rPr>
          <w:rFonts w:cs="Arial"/>
        </w:rPr>
        <w:tab/>
      </w:r>
      <w:r w:rsidR="00E5783A">
        <w:rPr>
          <w:rFonts w:cs="Arial"/>
        </w:rPr>
        <w:t>i.V. Mag. Werner Hennlich</w:t>
      </w:r>
    </w:p>
    <w:p w14:paraId="1B6773FC" w14:textId="6AD94C68" w:rsidR="00E5783A" w:rsidRDefault="00E5783A" w:rsidP="00702D4F">
      <w:pPr>
        <w:pStyle w:val="Kopfzeile"/>
        <w:tabs>
          <w:tab w:val="clear" w:pos="4536"/>
          <w:tab w:val="clear" w:pos="9072"/>
          <w:tab w:val="left" w:pos="3402"/>
        </w:tabs>
        <w:spacing w:line="360" w:lineRule="auto"/>
        <w:rPr>
          <w:rFonts w:cs="Arial"/>
        </w:rPr>
      </w:pPr>
    </w:p>
    <w:p w14:paraId="6AF21867" w14:textId="77777777" w:rsidR="00E5783A" w:rsidRDefault="00E5783A" w:rsidP="00E5783A">
      <w:pPr>
        <w:pStyle w:val="Kopfzeile"/>
        <w:tabs>
          <w:tab w:val="clear" w:pos="4536"/>
          <w:tab w:val="clear" w:pos="9072"/>
          <w:tab w:val="left" w:pos="3402"/>
        </w:tabs>
        <w:spacing w:line="360" w:lineRule="auto"/>
        <w:rPr>
          <w:rFonts w:cs="Arial"/>
        </w:rPr>
      </w:pPr>
    </w:p>
    <w:sectPr w:rsidR="00E5783A" w:rsidSect="008F09B6">
      <w:type w:val="continuous"/>
      <w:pgSz w:w="11907" w:h="16840" w:code="9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B86FC" w14:textId="77777777" w:rsidR="00FD49C4" w:rsidRDefault="007E6504">
      <w:pPr>
        <w:spacing w:line="240" w:lineRule="auto"/>
      </w:pPr>
      <w:r>
        <w:separator/>
      </w:r>
    </w:p>
  </w:endnote>
  <w:endnote w:type="continuationSeparator" w:id="0">
    <w:p w14:paraId="457FDD45" w14:textId="77777777" w:rsidR="00FD49C4" w:rsidRDefault="007E6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0EF8E" w14:textId="77777777" w:rsidR="00FD49C4" w:rsidRDefault="007E6504">
      <w:pPr>
        <w:spacing w:line="240" w:lineRule="auto"/>
      </w:pPr>
      <w:r>
        <w:separator/>
      </w:r>
    </w:p>
  </w:footnote>
  <w:footnote w:type="continuationSeparator" w:id="0">
    <w:p w14:paraId="594EF9FF" w14:textId="77777777" w:rsidR="00FD49C4" w:rsidRDefault="007E65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0390D" w14:textId="28CA1D59" w:rsidR="00A26B6F" w:rsidRDefault="00A26B6F">
    <w:pPr>
      <w:pStyle w:val="Kopfzeile"/>
    </w:pPr>
    <w:r>
      <w:tab/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265DA6">
      <w:rPr>
        <w:noProof/>
      </w:rPr>
      <w:t>2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73B2"/>
    <w:multiLevelType w:val="hybridMultilevel"/>
    <w:tmpl w:val="F072E27E"/>
    <w:lvl w:ilvl="0" w:tplc="7CF2EF6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76C96"/>
    <w:multiLevelType w:val="hybridMultilevel"/>
    <w:tmpl w:val="88C8F90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26"/>
    <w:rsid w:val="00001537"/>
    <w:rsid w:val="00005585"/>
    <w:rsid w:val="00050C3C"/>
    <w:rsid w:val="000B70D1"/>
    <w:rsid w:val="001C2BC7"/>
    <w:rsid w:val="001D6AA1"/>
    <w:rsid w:val="00265DA6"/>
    <w:rsid w:val="002E653D"/>
    <w:rsid w:val="002F0826"/>
    <w:rsid w:val="00316556"/>
    <w:rsid w:val="00322127"/>
    <w:rsid w:val="003926F3"/>
    <w:rsid w:val="003A3167"/>
    <w:rsid w:val="003D716A"/>
    <w:rsid w:val="003F14EF"/>
    <w:rsid w:val="00424AB9"/>
    <w:rsid w:val="004A6CE7"/>
    <w:rsid w:val="004E2465"/>
    <w:rsid w:val="00570144"/>
    <w:rsid w:val="005F65EE"/>
    <w:rsid w:val="00636F18"/>
    <w:rsid w:val="00666FDD"/>
    <w:rsid w:val="006B2201"/>
    <w:rsid w:val="006B4840"/>
    <w:rsid w:val="006C4B23"/>
    <w:rsid w:val="00702D4F"/>
    <w:rsid w:val="00744F8B"/>
    <w:rsid w:val="00763461"/>
    <w:rsid w:val="0077168D"/>
    <w:rsid w:val="007C770B"/>
    <w:rsid w:val="007E6504"/>
    <w:rsid w:val="007F75C9"/>
    <w:rsid w:val="00846386"/>
    <w:rsid w:val="00853FDE"/>
    <w:rsid w:val="0087354C"/>
    <w:rsid w:val="008C2788"/>
    <w:rsid w:val="008C292A"/>
    <w:rsid w:val="008E454E"/>
    <w:rsid w:val="008F09B6"/>
    <w:rsid w:val="008F79DD"/>
    <w:rsid w:val="009126E8"/>
    <w:rsid w:val="009210CC"/>
    <w:rsid w:val="00925E8F"/>
    <w:rsid w:val="00940015"/>
    <w:rsid w:val="00974468"/>
    <w:rsid w:val="009E22BB"/>
    <w:rsid w:val="009F28BD"/>
    <w:rsid w:val="00A26B6F"/>
    <w:rsid w:val="00A30A9D"/>
    <w:rsid w:val="00A83407"/>
    <w:rsid w:val="00AF2AA3"/>
    <w:rsid w:val="00BC24F2"/>
    <w:rsid w:val="00BF441A"/>
    <w:rsid w:val="00C4534C"/>
    <w:rsid w:val="00CC1ABE"/>
    <w:rsid w:val="00D51276"/>
    <w:rsid w:val="00D8201E"/>
    <w:rsid w:val="00DD052F"/>
    <w:rsid w:val="00E069E2"/>
    <w:rsid w:val="00E1596B"/>
    <w:rsid w:val="00E33684"/>
    <w:rsid w:val="00E54ACE"/>
    <w:rsid w:val="00E5783A"/>
    <w:rsid w:val="00EF6D31"/>
    <w:rsid w:val="00F44E94"/>
    <w:rsid w:val="00F73416"/>
    <w:rsid w:val="00F815AE"/>
    <w:rsid w:val="00FD49C4"/>
    <w:rsid w:val="00FE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F0B3FC"/>
  <w15:docId w15:val="{41D57E93-A039-4E80-92F1-D6C55BA3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line="240" w:lineRule="auto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zeile">
    <w:name w:val="footer"/>
    <w:basedOn w:val="Standard"/>
    <w:rsid w:val="00974468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unhideWhenUsed/>
    <w:rsid w:val="00424AB9"/>
    <w:rPr>
      <w:color w:val="0000FF" w:themeColor="hyperlink"/>
      <w:u w:val="single"/>
    </w:rPr>
  </w:style>
  <w:style w:type="character" w:customStyle="1" w:styleId="KopfzeileZchn">
    <w:name w:val="Kopfzeile Zchn"/>
    <w:basedOn w:val="Absatz-Standardschriftart"/>
    <w:link w:val="Kopfzeile"/>
    <w:rsid w:val="003926F3"/>
    <w:rPr>
      <w:rFonts w:ascii="Arial" w:hAnsi="Arial"/>
      <w:sz w:val="24"/>
      <w:lang w:val="de-DE" w:eastAsia="de-DE"/>
    </w:rPr>
  </w:style>
  <w:style w:type="paragraph" w:customStyle="1" w:styleId="Default">
    <w:name w:val="Default"/>
    <w:rsid w:val="00CC1AB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F1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.I4_19@bmdw.gv.a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drea.maierhofer@bmdw.gv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1035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VSt</vt:lpstr>
    </vt:vector>
  </TitlesOfParts>
  <Company>VST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VSt</dc:title>
  <dc:creator>user18</dc:creator>
  <cp:lastModifiedBy>Schneeberger Hannelore</cp:lastModifiedBy>
  <cp:revision>2</cp:revision>
  <cp:lastPrinted>2001-03-06T13:43:00Z</cp:lastPrinted>
  <dcterms:created xsi:type="dcterms:W3CDTF">2021-02-18T10:28:00Z</dcterms:created>
  <dcterms:modified xsi:type="dcterms:W3CDTF">2021-02-18T10:28:00Z</dcterms:modified>
</cp:coreProperties>
</file>